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E03A" w14:textId="5FA51EF1" w:rsidR="00C225AE" w:rsidRPr="00C15552" w:rsidRDefault="00C225AE" w:rsidP="00C15552">
      <w:pPr>
        <w:spacing w:after="0" w:line="24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  <w:bookmarkStart w:id="0" w:name="_Hlk193365778"/>
      <w:bookmarkStart w:id="1" w:name="_GoBack"/>
      <w:bookmarkEnd w:id="0"/>
      <w:r w:rsidRPr="00C15552">
        <w:rPr>
          <w:rFonts w:cstheme="minorHAnsi"/>
          <w:b/>
          <w:bCs/>
          <w:i/>
          <w:iCs/>
          <w:sz w:val="40"/>
          <w:szCs w:val="40"/>
        </w:rPr>
        <w:t>Onesnaženost vodnih virov gozdnega ekosistema</w:t>
      </w:r>
    </w:p>
    <w:bookmarkEnd w:id="1"/>
    <w:p w14:paraId="5CA0E482" w14:textId="77777777" w:rsidR="004B075A" w:rsidRPr="003E5242" w:rsidRDefault="004B075A" w:rsidP="004B075A">
      <w:pPr>
        <w:spacing w:after="0" w:line="240" w:lineRule="auto"/>
        <w:rPr>
          <w:rFonts w:cstheme="minorHAnsi"/>
          <w:sz w:val="24"/>
          <w:szCs w:val="24"/>
        </w:rPr>
      </w:pPr>
    </w:p>
    <w:p w14:paraId="14A76BF8" w14:textId="3D081887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Ali ste se kdaj vprašali, kaj bi se zgodilo, če bi vsa pitna voda postala onesnažena?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Zdi se skoraj nepredstavljivo vendar se iz dneva v dan bližamo uresničenju krize.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Danes že več kot 2 milijardi ljudi nima dostopa do varne pitne vode, in to število se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hitro povečuje. A kaj, če bi naš vir vode iz danes na jutri izginil ali se močno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poslabšal? Kakšne bi bile posledice za naše zdravje, okolje in svetovno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gospodarstvo?</w:t>
      </w:r>
    </w:p>
    <w:p w14:paraId="75E5CF39" w14:textId="77777777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F2824" w14:textId="0A39A71E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Gozdovi so ključni ekosistemi, ki zagotavljajo življenjski prostor za številne vrste,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proizvajajo kisik in uravnavajo podnebje. Poleg tega filtrirajo vodo in ohranjajo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kakovost vodnih virov, ki so bistveni za preživetje mnogih rastlinskih in živalskih vrst.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Vendar pa so ti vitalni ekosistemi vse bolj ogroženi zaradi onesnaževal, ki vstopajo v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njihove vodne vire.</w:t>
      </w:r>
    </w:p>
    <w:p w14:paraId="48A79252" w14:textId="77777777" w:rsidR="004B075A" w:rsidRPr="003E5242" w:rsidRDefault="004B075A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0D0C" w14:textId="1B181523" w:rsidR="00881612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Onesnažena voda v gozdnih ekosistemih ima številne negativne učinke. Strupene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snovi, kot so pesticidi in težke kovine, škodujejo vodnim organizmom, kar vodi v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zmanjšanje biotske pestrosti. Ko te kemikalije preidejo v prehranjevalne verige, lahko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vplivajo tudi na večje živali in celo ljudi. Poleg tega kisli dež, ki nastane zaradi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industrijskih emisij, znižuje pH vrednost vode, kar še dodatno ogroža občutljive vrste,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ki živijo v teh vodah.</w:t>
      </w:r>
    </w:p>
    <w:p w14:paraId="05EF9A8A" w14:textId="77777777" w:rsidR="00881612" w:rsidRPr="003E5242" w:rsidRDefault="00881612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6502F3" w14:textId="4A2D0ED6" w:rsidR="004B075A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Ena izmed hujših posledic onesnaženja je tudi erozija tal. Ko onesnažena voda teče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skozi gozdna območja, lahko izpere hranila in onesnaževalce v vodne tokove, kar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 xml:space="preserve">škoduje kakovosti vode in poslabša stanje gozdnih tal. </w:t>
      </w:r>
    </w:p>
    <w:p w14:paraId="04572820" w14:textId="77777777" w:rsidR="00730F83" w:rsidRPr="003E5242" w:rsidRDefault="00730F83" w:rsidP="00730F83">
      <w:pPr>
        <w:spacing w:after="0" w:line="240" w:lineRule="auto"/>
        <w:rPr>
          <w:rFonts w:cstheme="minorHAnsi"/>
          <w:sz w:val="24"/>
          <w:szCs w:val="24"/>
        </w:rPr>
      </w:pPr>
    </w:p>
    <w:p w14:paraId="1EF59B23" w14:textId="11651445" w:rsidR="00730F83" w:rsidRPr="003E5242" w:rsidRDefault="00730F83" w:rsidP="001770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242">
        <w:rPr>
          <w:rFonts w:cstheme="minorHAnsi"/>
          <w:noProof/>
          <w:sz w:val="24"/>
          <w:szCs w:val="24"/>
        </w:rPr>
        <w:drawing>
          <wp:inline distT="0" distB="0" distL="0" distR="0" wp14:anchorId="2E5EE0DB" wp14:editId="7CFFB363">
            <wp:extent cx="2105025" cy="28066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5189" cy="28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5489" w14:textId="77777777" w:rsidR="000575FC" w:rsidRPr="003E5242" w:rsidRDefault="000575FC" w:rsidP="001770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A216D5" w14:textId="3047F1BC" w:rsidR="000575FC" w:rsidRPr="003E5242" w:rsidRDefault="000575FC" w:rsidP="00881612">
      <w:pPr>
        <w:spacing w:after="0" w:line="240" w:lineRule="auto"/>
        <w:jc w:val="center"/>
        <w:rPr>
          <w:rFonts w:cstheme="minorHAnsi"/>
          <w:sz w:val="18"/>
          <w:szCs w:val="18"/>
        </w:rPr>
      </w:pPr>
      <w:bookmarkStart w:id="2" w:name="_Hlk193365836"/>
      <w:r w:rsidRPr="003E5242">
        <w:rPr>
          <w:rFonts w:cstheme="minorHAnsi"/>
          <w:sz w:val="18"/>
          <w:szCs w:val="18"/>
        </w:rPr>
        <w:t>Slika 1: (</w:t>
      </w:r>
      <w:proofErr w:type="spellStart"/>
      <w:r w:rsidRPr="003E5242">
        <w:rPr>
          <w:rFonts w:cstheme="minorHAnsi"/>
          <w:sz w:val="18"/>
          <w:szCs w:val="18"/>
        </w:rPr>
        <w:t>vir:</w:t>
      </w:r>
      <w:hyperlink r:id="rId6" w:history="1">
        <w:r w:rsidR="00881612" w:rsidRPr="003E5242">
          <w:rPr>
            <w:rStyle w:val="Hiperpovezava"/>
            <w:rFonts w:cstheme="minorHAnsi"/>
            <w:sz w:val="18"/>
            <w:szCs w:val="18"/>
          </w:rPr>
          <w:t>https</w:t>
        </w:r>
        <w:proofErr w:type="spellEnd"/>
        <w:r w:rsidR="00881612" w:rsidRPr="003E5242">
          <w:rPr>
            <w:rStyle w:val="Hiperpovezava"/>
            <w:rFonts w:cstheme="minorHAnsi"/>
            <w:sz w:val="18"/>
            <w:szCs w:val="18"/>
          </w:rPr>
          <w:t>://www.google.com/url?sa=i&amp;url=https%3A%2F%2</w:t>
        </w:r>
      </w:hyperlink>
      <w:r w:rsidRPr="003E5242">
        <w:rPr>
          <w:rFonts w:cstheme="minorHAnsi"/>
          <w:sz w:val="18"/>
          <w:szCs w:val="18"/>
        </w:rPr>
        <w:t>)</w:t>
      </w:r>
      <w:bookmarkEnd w:id="2"/>
    </w:p>
    <w:p w14:paraId="71CA69CD" w14:textId="531182A7" w:rsidR="00881612" w:rsidRPr="003E5242" w:rsidRDefault="00881612" w:rsidP="00881612">
      <w:pPr>
        <w:rPr>
          <w:rFonts w:cstheme="minorHAnsi"/>
          <w:sz w:val="18"/>
          <w:szCs w:val="18"/>
        </w:rPr>
      </w:pPr>
      <w:r w:rsidRPr="003E5242">
        <w:rPr>
          <w:rFonts w:cstheme="minorHAnsi"/>
          <w:sz w:val="18"/>
          <w:szCs w:val="18"/>
        </w:rPr>
        <w:br w:type="page"/>
      </w:r>
    </w:p>
    <w:p w14:paraId="28AE104F" w14:textId="61CE13D6" w:rsidR="00730F83" w:rsidRPr="003E5242" w:rsidRDefault="004B075A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lastRenderedPageBreak/>
        <w:t xml:space="preserve">V Kočevju </w:t>
      </w:r>
      <w:r w:rsidR="00A4677E" w:rsidRPr="003E5242">
        <w:rPr>
          <w:rFonts w:cstheme="minorHAnsi"/>
          <w:sz w:val="24"/>
          <w:szCs w:val="24"/>
        </w:rPr>
        <w:t>na onesnaževanje vode in podtalnice</w:t>
      </w:r>
      <w:r w:rsidRPr="003E5242">
        <w:rPr>
          <w:rFonts w:cstheme="minorHAnsi"/>
          <w:sz w:val="24"/>
          <w:szCs w:val="24"/>
        </w:rPr>
        <w:t xml:space="preserve"> vplivaj</w:t>
      </w:r>
      <w:r w:rsidR="00A4677E" w:rsidRPr="003E5242">
        <w:rPr>
          <w:rFonts w:cstheme="minorHAnsi"/>
          <w:sz w:val="24"/>
          <w:szCs w:val="24"/>
        </w:rPr>
        <w:t>o</w:t>
      </w:r>
      <w:r w:rsidRPr="003E5242">
        <w:rPr>
          <w:rFonts w:cstheme="minorHAnsi"/>
          <w:sz w:val="24"/>
          <w:szCs w:val="24"/>
        </w:rPr>
        <w:t xml:space="preserve"> </w:t>
      </w:r>
      <w:r w:rsidR="00A4677E" w:rsidRPr="003E5242">
        <w:rPr>
          <w:rFonts w:cstheme="minorHAnsi"/>
          <w:sz w:val="24"/>
          <w:szCs w:val="24"/>
        </w:rPr>
        <w:t xml:space="preserve">mnogi </w:t>
      </w:r>
      <w:r w:rsidRPr="003E5242">
        <w:rPr>
          <w:rFonts w:cstheme="minorHAnsi"/>
          <w:sz w:val="24"/>
          <w:szCs w:val="24"/>
        </w:rPr>
        <w:t>nezakonito odlaganje odpadkov in prekomerna raba vodnih virov</w:t>
      </w:r>
      <w:r w:rsidR="00A4677E" w:rsidRPr="003E5242">
        <w:rPr>
          <w:rFonts w:cstheme="minorHAnsi"/>
          <w:sz w:val="24"/>
          <w:szCs w:val="24"/>
        </w:rPr>
        <w:t>, glavni atributi pa so kmetijstvo</w:t>
      </w:r>
      <w:r w:rsidR="00730F83" w:rsidRPr="003E5242">
        <w:rPr>
          <w:rFonts w:cstheme="minorHAnsi"/>
          <w:sz w:val="24"/>
          <w:szCs w:val="24"/>
        </w:rPr>
        <w:t xml:space="preserve"> in širše prebivalstvo. </w:t>
      </w:r>
      <w:r w:rsidR="00EB3EEB" w:rsidRPr="003E5242">
        <w:rPr>
          <w:rFonts w:cstheme="minorHAnsi"/>
          <w:sz w:val="24"/>
          <w:szCs w:val="24"/>
        </w:rPr>
        <w:t xml:space="preserve">Kmetijstvo včasih vključuje uporabo velike količine sintetičnih gnojil in pesticidov za povečanje pridelkov. Te kemikalije se lahko izpirajo iz tal v podtalnico in površinske vode, kar povzroči onesnaženje. Nitrati, ki so pogosti v gnojilih, so še posebej problematični, saj lahko onesnažijo pitno vodo in povzročijo zdravstvene težave. </w:t>
      </w:r>
      <w:commentRangeStart w:id="3"/>
      <w:commentRangeStart w:id="4"/>
      <w:r w:rsidR="00EB3EEB" w:rsidRPr="003E5242">
        <w:rPr>
          <w:rFonts w:cstheme="minorHAnsi"/>
          <w:sz w:val="24"/>
          <w:szCs w:val="24"/>
        </w:rPr>
        <w:t>Nezakonito odlaganje smeti in nevarnih odpadkov</w:t>
      </w:r>
      <w:r w:rsidR="00A13B83" w:rsidRPr="003E5242">
        <w:rPr>
          <w:rFonts w:cstheme="minorHAnsi"/>
          <w:sz w:val="24"/>
          <w:szCs w:val="24"/>
        </w:rPr>
        <w:t xml:space="preserve"> pa</w:t>
      </w:r>
      <w:r w:rsidR="00EB3EEB" w:rsidRPr="003E5242">
        <w:rPr>
          <w:rFonts w:cstheme="minorHAnsi"/>
          <w:sz w:val="24"/>
          <w:szCs w:val="24"/>
        </w:rPr>
        <w:t xml:space="preserve"> v naravo </w:t>
      </w:r>
      <w:r w:rsidR="00730F83" w:rsidRPr="003E5242">
        <w:rPr>
          <w:rFonts w:cstheme="minorHAnsi"/>
          <w:sz w:val="24"/>
          <w:szCs w:val="24"/>
        </w:rPr>
        <w:t xml:space="preserve">pridejo </w:t>
      </w:r>
      <w:r w:rsidR="00A13B83" w:rsidRPr="003E5242">
        <w:rPr>
          <w:rFonts w:cstheme="minorHAnsi"/>
          <w:sz w:val="24"/>
          <w:szCs w:val="24"/>
        </w:rPr>
        <w:t>preko</w:t>
      </w:r>
      <w:r w:rsidR="00EB3EEB" w:rsidRPr="003E5242">
        <w:rPr>
          <w:rFonts w:cstheme="minorHAnsi"/>
          <w:sz w:val="24"/>
          <w:szCs w:val="24"/>
        </w:rPr>
        <w:t xml:space="preserve"> vod</w:t>
      </w:r>
      <w:r w:rsidR="00730F83" w:rsidRPr="003E5242">
        <w:rPr>
          <w:rFonts w:cstheme="minorHAnsi"/>
          <w:sz w:val="24"/>
          <w:szCs w:val="24"/>
        </w:rPr>
        <w:t xml:space="preserve">e </w:t>
      </w:r>
      <w:r w:rsidR="00EB3EEB" w:rsidRPr="003E5242">
        <w:rPr>
          <w:rFonts w:cstheme="minorHAnsi"/>
          <w:sz w:val="24"/>
          <w:szCs w:val="24"/>
        </w:rPr>
        <w:t>do kontaminacije tal in vode.</w:t>
      </w:r>
      <w:commentRangeEnd w:id="3"/>
      <w:r w:rsidR="00F266C7" w:rsidRPr="003E5242">
        <w:rPr>
          <w:rStyle w:val="Pripombasklic"/>
          <w:rFonts w:cstheme="minorHAnsi"/>
        </w:rPr>
        <w:commentReference w:id="3"/>
      </w:r>
      <w:commentRangeEnd w:id="4"/>
      <w:r w:rsidR="00730F83" w:rsidRPr="003E5242">
        <w:rPr>
          <w:rStyle w:val="Pripombasklic"/>
          <w:rFonts w:cstheme="minorHAnsi"/>
        </w:rPr>
        <w:commentReference w:id="4"/>
      </w:r>
      <w:r w:rsidR="00EB3EEB" w:rsidRPr="003E5242">
        <w:rPr>
          <w:rFonts w:cstheme="minorHAnsi"/>
          <w:sz w:val="24"/>
          <w:szCs w:val="24"/>
        </w:rPr>
        <w:t xml:space="preserve"> Toksin</w:t>
      </w:r>
      <w:r w:rsidR="00BF6E02" w:rsidRPr="003E5242">
        <w:rPr>
          <w:rFonts w:cstheme="minorHAnsi"/>
          <w:sz w:val="24"/>
          <w:szCs w:val="24"/>
        </w:rPr>
        <w:t>i</w:t>
      </w:r>
      <w:r w:rsidR="00EB3EEB" w:rsidRPr="003E5242">
        <w:rPr>
          <w:rFonts w:cstheme="minorHAnsi"/>
          <w:sz w:val="24"/>
          <w:szCs w:val="24"/>
        </w:rPr>
        <w:t xml:space="preserve"> iz odpadkov, kot so plastika, težke kovine, olja in kemikalije, lahko z dežjem ali taljenjem snega dosežejo vodne vire.</w:t>
      </w:r>
    </w:p>
    <w:p w14:paraId="7C38E7E4" w14:textId="7A2DCC67" w:rsidR="00730F83" w:rsidRPr="003E5242" w:rsidRDefault="00730F83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A8BB5" w14:textId="5D400FE2" w:rsidR="00720684" w:rsidRPr="003E5242" w:rsidRDefault="00A13B83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 xml:space="preserve">Te probleme bi rešili z uporabo ekoloških gnojil, uvedbe preciznega kmetijstva, zaščito tal ter kmetijskih subvencij. Tako bi se delež kmetijskega onesnaževanja </w:t>
      </w:r>
      <w:r w:rsidR="00720684" w:rsidRPr="003E5242">
        <w:rPr>
          <w:rFonts w:cstheme="minorHAnsi"/>
          <w:sz w:val="24"/>
          <w:szCs w:val="24"/>
        </w:rPr>
        <w:t xml:space="preserve">znatno zmanjšal. </w:t>
      </w:r>
      <w:commentRangeStart w:id="5"/>
      <w:r w:rsidR="00720684" w:rsidRPr="003E5242">
        <w:rPr>
          <w:rFonts w:cstheme="minorHAnsi"/>
          <w:sz w:val="24"/>
          <w:szCs w:val="24"/>
        </w:rPr>
        <w:t>Te spadajo med ene izmed mnogih rešitev, ki bi pripomogle k izboljšani kakovosti okolja</w:t>
      </w:r>
      <w:r w:rsidR="00664E1B" w:rsidRPr="003E5242">
        <w:rPr>
          <w:rFonts w:cstheme="minorHAnsi"/>
          <w:sz w:val="24"/>
          <w:szCs w:val="24"/>
        </w:rPr>
        <w:t>, zdravju ljudi in trajnostnem razvoju v Kočevju.</w:t>
      </w:r>
      <w:commentRangeEnd w:id="5"/>
      <w:r w:rsidR="007216BB" w:rsidRPr="003E5242">
        <w:rPr>
          <w:rStyle w:val="Pripombasklic"/>
          <w:rFonts w:cstheme="minorHAnsi"/>
        </w:rPr>
        <w:commentReference w:id="5"/>
      </w:r>
    </w:p>
    <w:p w14:paraId="44BC86AD" w14:textId="0F876E19" w:rsidR="00730F83" w:rsidRPr="003E5242" w:rsidRDefault="00881612" w:rsidP="00881612">
      <w:pPr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br w:type="page"/>
      </w:r>
    </w:p>
    <w:p w14:paraId="3232AEA3" w14:textId="4B543D44" w:rsidR="00730F83" w:rsidRPr="003E5242" w:rsidRDefault="00730F83" w:rsidP="004B075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6" w:name="_Hlk193366770"/>
      <w:r w:rsidRPr="003E5242">
        <w:rPr>
          <w:rFonts w:cstheme="minorHAnsi"/>
          <w:b/>
          <w:bCs/>
          <w:sz w:val="28"/>
          <w:szCs w:val="28"/>
        </w:rPr>
        <w:lastRenderedPageBreak/>
        <w:t>Viri:</w:t>
      </w:r>
    </w:p>
    <w:sdt>
      <w:sdtPr>
        <w:rPr>
          <w:rFonts w:cstheme="minorHAnsi"/>
        </w:rPr>
        <w:id w:val="111145805"/>
        <w:bibliography/>
      </w:sdtPr>
      <w:sdtEndPr/>
      <w:sdtContent>
        <w:p w14:paraId="572A9830" w14:textId="5FC41025" w:rsidR="00177058" w:rsidRPr="003E5242" w:rsidRDefault="00730F83" w:rsidP="00881612">
          <w:pPr>
            <w:pStyle w:val="Bibliografija"/>
            <w:rPr>
              <w:rFonts w:cstheme="minorHAnsi"/>
              <w:noProof/>
              <w:sz w:val="24"/>
              <w:szCs w:val="24"/>
            </w:rPr>
          </w:pPr>
          <w:r w:rsidRPr="003E5242">
            <w:rPr>
              <w:rFonts w:cstheme="minorHAnsi"/>
            </w:rPr>
            <w:fldChar w:fldCharType="begin"/>
          </w:r>
          <w:r w:rsidRPr="003E5242">
            <w:rPr>
              <w:rFonts w:cstheme="minorHAnsi"/>
            </w:rPr>
            <w:instrText>BIBLIOGRAPHY</w:instrText>
          </w:r>
          <w:r w:rsidRPr="003E5242">
            <w:rPr>
              <w:rFonts w:cstheme="minorHAnsi"/>
            </w:rPr>
            <w:fldChar w:fldCharType="separate"/>
          </w:r>
        </w:p>
        <w:p w14:paraId="181D5F4D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Levstek, S. (27.. 9. 2018). </w:t>
          </w:r>
          <w:r w:rsidRPr="003E5242">
            <w:rPr>
              <w:rFonts w:cstheme="minorHAnsi"/>
              <w:i/>
              <w:iCs/>
              <w:noProof/>
            </w:rPr>
            <w:t>Kočevje.si</w:t>
          </w:r>
          <w:r w:rsidRPr="003E5242">
            <w:rPr>
              <w:rFonts w:cstheme="minorHAnsi"/>
              <w:noProof/>
            </w:rPr>
            <w:t>. Pridobljeno iz LIFE pod nami - onesnaževanje podzemnih voda na Kočevskem: https://www.kocevje.si/objava/186628</w:t>
          </w:r>
        </w:p>
        <w:p w14:paraId="39DDDC19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Nunez, C. (16.. Marec 2010). </w:t>
          </w:r>
          <w:r w:rsidRPr="003E5242">
            <w:rPr>
              <w:rFonts w:cstheme="minorHAnsi"/>
              <w:i/>
              <w:iCs/>
              <w:noProof/>
            </w:rPr>
            <w:t>National geographic</w:t>
          </w:r>
          <w:r w:rsidRPr="003E5242">
            <w:rPr>
              <w:rFonts w:cstheme="minorHAnsi"/>
              <w:noProof/>
            </w:rPr>
            <w:t>. Pridobljeno iz Water pollution is a rising global crisis. Here’s what you need to know.: https://www.nationalgeographic.com/environment/article/freshwater-pollution</w:t>
          </w:r>
        </w:p>
        <w:p w14:paraId="3F6D8EA4" w14:textId="77777777" w:rsidR="00881612" w:rsidRPr="003E5242" w:rsidRDefault="00730F83" w:rsidP="00177058">
          <w:pPr>
            <w:rPr>
              <w:rFonts w:cstheme="minorHAnsi"/>
              <w:b/>
              <w:bCs/>
            </w:rPr>
          </w:pPr>
          <w:r w:rsidRPr="003E5242">
            <w:rPr>
              <w:rFonts w:cstheme="minorHAnsi"/>
              <w:b/>
              <w:bCs/>
            </w:rPr>
            <w:fldChar w:fldCharType="end"/>
          </w:r>
        </w:p>
        <w:p w14:paraId="69207E17" w14:textId="727D32E9" w:rsidR="00730F83" w:rsidRPr="003E5242" w:rsidRDefault="00881612" w:rsidP="00881612">
          <w:pPr>
            <w:jc w:val="right"/>
            <w:rPr>
              <w:rFonts w:cstheme="minorHAnsi"/>
            </w:rPr>
          </w:pPr>
          <w:r w:rsidRPr="003E5242">
            <w:rPr>
              <w:rFonts w:cstheme="minorHAnsi"/>
            </w:rPr>
            <w:t>Avtorja: Sašo Radivojevič, Rok Novak</w:t>
          </w:r>
        </w:p>
      </w:sdtContent>
    </w:sdt>
    <w:bookmarkEnd w:id="6" w:displacedByCustomXml="prev"/>
    <w:p w14:paraId="3A598871" w14:textId="14405D3F" w:rsidR="00177058" w:rsidRPr="003E5242" w:rsidRDefault="00881612" w:rsidP="00881612">
      <w:pPr>
        <w:rPr>
          <w:rFonts w:eastAsia="SimSun" w:cstheme="minorHAnsi"/>
          <w:b/>
          <w:bCs/>
          <w:i/>
          <w:iCs/>
          <w:kern w:val="3"/>
          <w:sz w:val="36"/>
          <w:szCs w:val="36"/>
        </w:rPr>
      </w:pPr>
      <w:r w:rsidRPr="003E5242">
        <w:rPr>
          <w:rFonts w:cstheme="minorHAnsi"/>
          <w:b/>
          <w:bCs/>
          <w:i/>
          <w:iCs/>
          <w:sz w:val="36"/>
          <w:szCs w:val="36"/>
        </w:rPr>
        <w:br w:type="page"/>
      </w:r>
    </w:p>
    <w:p w14:paraId="25926E92" w14:textId="0D0E5BD1" w:rsidR="00177058" w:rsidRPr="00C15552" w:rsidRDefault="00177058" w:rsidP="0088161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lastRenderedPageBreak/>
        <w:t>Pollution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of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Water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Sources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in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the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Forest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Ecosystem</w:t>
      </w:r>
      <w:proofErr w:type="spellEnd"/>
    </w:p>
    <w:p w14:paraId="7DA88B8F" w14:textId="77777777" w:rsidR="00177058" w:rsidRPr="003E5242" w:rsidRDefault="00177058" w:rsidP="00177058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C28CFB" w14:textId="0445FD67" w:rsidR="00177058" w:rsidRPr="003E5242" w:rsidRDefault="00177058" w:rsidP="00881612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wondered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happen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became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?</w:t>
      </w:r>
      <w:r w:rsidRPr="003E5242">
        <w:rPr>
          <w:rFonts w:asciiTheme="minorHAnsi" w:hAnsiTheme="minorHAnsi" w:cstheme="minorHAnsi"/>
          <w:sz w:val="24"/>
          <w:szCs w:val="24"/>
        </w:rPr>
        <w:br/>
        <w:t xml:space="preserve">It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almost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unimaginable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yet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closer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crisis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every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  <w:r w:rsidRPr="003E5242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Today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more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billion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lack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safe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rapidly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increasing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But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disappeared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overnight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deteriorated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significantly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consequences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local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environment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global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economy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?</w:t>
      </w:r>
    </w:p>
    <w:p w14:paraId="7FA77303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key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provide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habitats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numerous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produce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oxygen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regulate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climate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capture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store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addition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filter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maintain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essential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survival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vital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increasingly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threatened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entering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55F447A1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numerous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negative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effects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Toxic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substances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pesticides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heavy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metals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harm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aquatic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organisms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leads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a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decline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biodiversity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enter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food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chains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affect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larger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humans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Furthermore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acid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resulting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industrial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emissions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lowers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pH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value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further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endangering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sensitive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living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176CC9FA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242">
        <w:rPr>
          <w:rFonts w:asciiTheme="minorHAnsi" w:hAnsiTheme="minorHAnsi" w:cstheme="minorHAnsi"/>
          <w:sz w:val="24"/>
          <w:szCs w:val="24"/>
        </w:rPr>
        <w:t xml:space="preserve">One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most severe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consequences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erosion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flows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areas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it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nutrients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contaminants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streams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damaging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degrading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ground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reduces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soil's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ability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retain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nutrients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affecting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both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53EB8306" w14:textId="10F3F22C" w:rsidR="000575FC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242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Kočevje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groundwater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influenced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various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factors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industrial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activities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illegal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disposal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excessive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primary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contributors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municipal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8D9E04" w14:textId="77777777" w:rsidR="000575FC" w:rsidRPr="003E5242" w:rsidRDefault="00177058" w:rsidP="000575FC">
      <w:pPr>
        <w:pStyle w:val="Textbody"/>
        <w:jc w:val="center"/>
        <w:rPr>
          <w:rFonts w:asciiTheme="minorHAnsi" w:hAnsiTheme="minorHAnsi" w:cstheme="minorHAnsi"/>
          <w:sz w:val="16"/>
          <w:szCs w:val="16"/>
        </w:rPr>
      </w:pPr>
      <w:r w:rsidRPr="003E524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CF813A9" wp14:editId="2ACB641C">
            <wp:extent cx="2078831" cy="2771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17" cy="27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4A6B" w14:textId="25DF3364" w:rsidR="000575FC" w:rsidRPr="003E5242" w:rsidRDefault="000575FC" w:rsidP="00881612">
      <w:pPr>
        <w:pStyle w:val="Textbody"/>
        <w:jc w:val="center"/>
        <w:rPr>
          <w:rFonts w:asciiTheme="minorHAnsi" w:hAnsiTheme="minorHAnsi" w:cstheme="minorHAnsi"/>
          <w:sz w:val="16"/>
          <w:szCs w:val="16"/>
        </w:rPr>
      </w:pPr>
      <w:r w:rsidRPr="003E5242">
        <w:rPr>
          <w:rFonts w:asciiTheme="minorHAnsi" w:hAnsiTheme="minorHAnsi" w:cstheme="minorHAnsi"/>
          <w:sz w:val="16"/>
          <w:szCs w:val="16"/>
        </w:rPr>
        <w:t>Slika 1: (</w:t>
      </w:r>
      <w:proofErr w:type="spellStart"/>
      <w:r w:rsidRPr="003E5242">
        <w:rPr>
          <w:rFonts w:asciiTheme="minorHAnsi" w:hAnsiTheme="minorHAnsi" w:cstheme="minorHAnsi"/>
          <w:sz w:val="16"/>
          <w:szCs w:val="16"/>
        </w:rPr>
        <w:t>vir:</w:t>
      </w:r>
      <w:hyperlink r:id="rId11" w:history="1">
        <w:r w:rsidR="00881612" w:rsidRPr="003E5242">
          <w:rPr>
            <w:rStyle w:val="Hiperpovezava"/>
            <w:rFonts w:asciiTheme="minorHAnsi" w:hAnsiTheme="minorHAnsi" w:cstheme="minorHAnsi"/>
            <w:sz w:val="16"/>
            <w:szCs w:val="16"/>
          </w:rPr>
          <w:t>https</w:t>
        </w:r>
        <w:proofErr w:type="spellEnd"/>
        <w:r w:rsidR="00881612" w:rsidRPr="003E5242">
          <w:rPr>
            <w:rStyle w:val="Hiperpovezava"/>
            <w:rFonts w:asciiTheme="minorHAnsi" w:hAnsiTheme="minorHAnsi" w:cstheme="minorHAnsi"/>
            <w:sz w:val="16"/>
            <w:szCs w:val="16"/>
          </w:rPr>
          <w:t>://www.google.com/url?sa=i&amp;url=https%3A%2F</w:t>
        </w:r>
      </w:hyperlink>
      <w:r w:rsidRPr="003E5242">
        <w:rPr>
          <w:rFonts w:asciiTheme="minorHAnsi" w:hAnsiTheme="minorHAnsi" w:cstheme="minorHAnsi"/>
          <w:sz w:val="16"/>
          <w:szCs w:val="16"/>
        </w:rPr>
        <w:t>)</w:t>
      </w:r>
    </w:p>
    <w:p w14:paraId="30B890F8" w14:textId="339E45C6" w:rsidR="00881612" w:rsidRPr="003E5242" w:rsidRDefault="00881612" w:rsidP="00881612">
      <w:pPr>
        <w:rPr>
          <w:rFonts w:eastAsia="SimSun" w:cstheme="minorHAnsi"/>
          <w:kern w:val="3"/>
          <w:sz w:val="16"/>
          <w:szCs w:val="16"/>
        </w:rPr>
      </w:pPr>
      <w:r w:rsidRPr="003E5242">
        <w:rPr>
          <w:rFonts w:cstheme="minorHAnsi"/>
          <w:sz w:val="16"/>
          <w:szCs w:val="16"/>
        </w:rPr>
        <w:lastRenderedPageBreak/>
        <w:br w:type="page"/>
      </w:r>
    </w:p>
    <w:p w14:paraId="438D312B" w14:textId="762945E5" w:rsidR="00177058" w:rsidRPr="003E5242" w:rsidRDefault="000575FC" w:rsidP="00881612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lastRenderedPageBreak/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often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involves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large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amounts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synthetic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pesticides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increase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yields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leached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groundwater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surface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causing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Nitrates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commonly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found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are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particularly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problematic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contaminate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cause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issues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Illegal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dumping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hazardous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materials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leads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contamination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Toxins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plastics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heavy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metals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oils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reach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rain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melting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snow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>.</w:t>
      </w:r>
    </w:p>
    <w:p w14:paraId="1AA4250D" w14:textId="387D0A82" w:rsidR="00177058" w:rsidRPr="003E5242" w:rsidRDefault="00177058" w:rsidP="00881612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problems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addressed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using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organic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implementing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precision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protecting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providing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subsidies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significantly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reduce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caused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municipal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mitigated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upgrading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improving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treatment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enhancing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management.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just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few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solutions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contribute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improving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environmental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human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Luckily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do not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trouble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Kočevje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satisfied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live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3008EA7B" w14:textId="61182E93" w:rsidR="00177058" w:rsidRPr="003E5242" w:rsidRDefault="00177058" w:rsidP="00177058">
      <w:pPr>
        <w:pStyle w:val="Textbody"/>
        <w:rPr>
          <w:rFonts w:asciiTheme="minorHAnsi" w:hAnsiTheme="minorHAnsi" w:cstheme="minorHAnsi"/>
        </w:rPr>
      </w:pPr>
    </w:p>
    <w:p w14:paraId="4834D8B8" w14:textId="77777777" w:rsidR="003E5242" w:rsidRPr="003E5242" w:rsidRDefault="003E5242">
      <w:pPr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br w:type="page"/>
      </w:r>
    </w:p>
    <w:p w14:paraId="2A165E82" w14:textId="4504120A" w:rsidR="00177058" w:rsidRPr="003E5242" w:rsidRDefault="00881612" w:rsidP="0017705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3E5242">
        <w:rPr>
          <w:rFonts w:cstheme="minorHAnsi"/>
          <w:b/>
          <w:bCs/>
          <w:sz w:val="28"/>
          <w:szCs w:val="28"/>
        </w:rPr>
        <w:lastRenderedPageBreak/>
        <w:t>Sources</w:t>
      </w:r>
      <w:proofErr w:type="spellEnd"/>
      <w:r w:rsidR="00177058" w:rsidRPr="003E5242">
        <w:rPr>
          <w:rFonts w:cstheme="minorHAnsi"/>
          <w:b/>
          <w:bCs/>
          <w:sz w:val="28"/>
          <w:szCs w:val="28"/>
        </w:rPr>
        <w:t>:</w:t>
      </w:r>
    </w:p>
    <w:p w14:paraId="37346F61" w14:textId="77777777" w:rsidR="00177058" w:rsidRPr="003E5242" w:rsidRDefault="00177058" w:rsidP="00177058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ascii="Calibri" w:eastAsia="SimSun" w:hAnsi="Calibri" w:cstheme="minorHAnsi"/>
          <w:kern w:val="3"/>
        </w:rPr>
        <w:id w:val="1088119926"/>
        <w:bibliography/>
      </w:sdtPr>
      <w:sdtEndPr/>
      <w:sdtContent>
        <w:p w14:paraId="71A1A105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  <w:sz w:val="24"/>
              <w:szCs w:val="24"/>
            </w:rPr>
          </w:pPr>
          <w:r w:rsidRPr="003E5242">
            <w:rPr>
              <w:rFonts w:cstheme="minorHAnsi"/>
            </w:rPr>
            <w:fldChar w:fldCharType="begin"/>
          </w:r>
          <w:r w:rsidRPr="003E5242">
            <w:rPr>
              <w:rFonts w:cstheme="minorHAnsi"/>
            </w:rPr>
            <w:instrText>BIBLIOGRAPHY</w:instrText>
          </w:r>
          <w:r w:rsidRPr="003E5242">
            <w:rPr>
              <w:rFonts w:cstheme="minorHAnsi"/>
            </w:rPr>
            <w:fldChar w:fldCharType="separate"/>
          </w:r>
        </w:p>
        <w:p w14:paraId="60AB3347" w14:textId="77777777" w:rsidR="00177058" w:rsidRPr="003E5242" w:rsidRDefault="00177058" w:rsidP="00881612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Levstek, S. (27.. 9. 2018). </w:t>
          </w:r>
          <w:r w:rsidRPr="003E5242">
            <w:rPr>
              <w:rFonts w:cstheme="minorHAnsi"/>
              <w:i/>
              <w:iCs/>
              <w:noProof/>
            </w:rPr>
            <w:t>Kočevje.si</w:t>
          </w:r>
          <w:r w:rsidRPr="003E5242">
            <w:rPr>
              <w:rFonts w:cstheme="minorHAnsi"/>
              <w:noProof/>
            </w:rPr>
            <w:t>. Pridobljeno iz LIFE pod nami - onesnaževanje podzemnih voda na Kočevskem: https://www.kocevje.si/objava/186628</w:t>
          </w:r>
        </w:p>
        <w:p w14:paraId="22DB0B61" w14:textId="77777777" w:rsidR="00177058" w:rsidRPr="003E5242" w:rsidRDefault="00177058" w:rsidP="00881612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Nunez, C. (16.. Marec 2010). </w:t>
          </w:r>
          <w:r w:rsidRPr="003E5242">
            <w:rPr>
              <w:rFonts w:cstheme="minorHAnsi"/>
              <w:i/>
              <w:iCs/>
              <w:noProof/>
            </w:rPr>
            <w:t>National geographic</w:t>
          </w:r>
          <w:r w:rsidRPr="003E5242">
            <w:rPr>
              <w:rFonts w:cstheme="minorHAnsi"/>
              <w:noProof/>
            </w:rPr>
            <w:t>. Pridobljeno iz Water pollution is a rising global crisis. Here’s what you need to know.: https://www.nationalgeographic.com/environment/article/freshwater-pollution</w:t>
          </w:r>
        </w:p>
        <w:p w14:paraId="77BF9896" w14:textId="485040E2" w:rsidR="00177058" w:rsidRPr="003E5242" w:rsidRDefault="00177058" w:rsidP="00177058">
          <w:pPr>
            <w:pStyle w:val="Textbody"/>
            <w:rPr>
              <w:rFonts w:asciiTheme="minorHAnsi" w:hAnsiTheme="minorHAnsi" w:cstheme="minorHAnsi"/>
            </w:rPr>
          </w:pPr>
          <w:r w:rsidRPr="003E5242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26A0E8F" w14:textId="3022E04F" w:rsidR="00125BA9" w:rsidRPr="003E5242" w:rsidRDefault="00881612" w:rsidP="003E5242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3E5242">
        <w:rPr>
          <w:rFonts w:cstheme="minorHAnsi"/>
          <w:sz w:val="24"/>
          <w:szCs w:val="24"/>
        </w:rPr>
        <w:t>Authors</w:t>
      </w:r>
      <w:proofErr w:type="spellEnd"/>
      <w:r w:rsidRPr="003E5242">
        <w:rPr>
          <w:rFonts w:cstheme="minorHAnsi"/>
          <w:sz w:val="24"/>
          <w:szCs w:val="24"/>
        </w:rPr>
        <w:t xml:space="preserve">: </w:t>
      </w:r>
      <w:r w:rsidR="003E5242" w:rsidRPr="003E5242">
        <w:rPr>
          <w:rFonts w:cstheme="minorHAnsi"/>
          <w:sz w:val="24"/>
          <w:szCs w:val="24"/>
        </w:rPr>
        <w:t>S</w:t>
      </w:r>
      <w:r w:rsidR="003E5242" w:rsidRPr="003E5242">
        <w:rPr>
          <w:rFonts w:cstheme="minorHAnsi"/>
        </w:rPr>
        <w:t>ašo Radivojevič, Rok Novak</w:t>
      </w:r>
    </w:p>
    <w:sectPr w:rsidR="00125BA9" w:rsidRPr="003E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Tjaša Opačak" w:date="2025-03-18T12:38:00Z" w:initials="TO">
    <w:p w14:paraId="6F206BD5" w14:textId="35965437" w:rsidR="00F266C7" w:rsidRDefault="00F266C7">
      <w:pPr>
        <w:pStyle w:val="Pripombabesedilo"/>
      </w:pPr>
      <w:r>
        <w:rPr>
          <w:rStyle w:val="Pripombasklic"/>
        </w:rPr>
        <w:annotationRef/>
      </w:r>
      <w:r>
        <w:t>Ta stavek je potrebno preob</w:t>
      </w:r>
      <w:r w:rsidR="00BF6E02">
        <w:t>likovati, ne razumem povezave (preko vodi)</w:t>
      </w:r>
    </w:p>
  </w:comment>
  <w:comment w:id="4" w:author="dijak1" w:date="2025-03-20T12:20:00Z" w:initials="d">
    <w:p w14:paraId="2AE45E20" w14:textId="15FBB9DC" w:rsidR="00730F83" w:rsidRDefault="00730F83">
      <w:pPr>
        <w:pStyle w:val="Pripombabesedilo"/>
      </w:pPr>
      <w:r>
        <w:rPr>
          <w:rStyle w:val="Pripombasklic"/>
        </w:rPr>
        <w:annotationRef/>
      </w:r>
    </w:p>
  </w:comment>
  <w:comment w:id="5" w:author="Tjaša Opačak" w:date="2025-03-18T12:59:00Z" w:initials="TO">
    <w:p w14:paraId="6B0A666C" w14:textId="79CEEABE" w:rsidR="007216BB" w:rsidRDefault="007216BB">
      <w:pPr>
        <w:pStyle w:val="Pripombabesedilo"/>
      </w:pPr>
      <w:r>
        <w:rPr>
          <w:rStyle w:val="Pripombasklic"/>
        </w:rPr>
        <w:annotationRef/>
      </w:r>
      <w:r>
        <w:t xml:space="preserve">To je potrebno preoblikovati, ker gre stavek pred njim ven.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206BD5" w15:done="1"/>
  <w15:commentEx w15:paraId="2AE45E20" w15:paraIdParent="6F206BD5" w15:done="1"/>
  <w15:commentEx w15:paraId="6B0A66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6869F" w16cex:dateUtc="2025-03-20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06BD5" w16cid:durableId="2B83E7BF"/>
  <w16cid:commentId w16cid:paraId="2AE45E20" w16cid:durableId="2B86869F"/>
  <w16cid:commentId w16cid:paraId="6B0A666C" w16cid:durableId="2B83EC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jaša Opačak">
    <w15:presenceInfo w15:providerId="AD" w15:userId="S-1-5-21-436374069-688789844-839522115-1688"/>
  </w15:person>
  <w15:person w15:author="dijak1">
    <w15:presenceInfo w15:providerId="AD" w15:userId="S-1-5-21-681021608-1550037827-1764982330-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AE"/>
    <w:rsid w:val="000575FC"/>
    <w:rsid w:val="00125BA9"/>
    <w:rsid w:val="00177058"/>
    <w:rsid w:val="003E5242"/>
    <w:rsid w:val="004B075A"/>
    <w:rsid w:val="00664E1B"/>
    <w:rsid w:val="00720684"/>
    <w:rsid w:val="007216BB"/>
    <w:rsid w:val="00730F83"/>
    <w:rsid w:val="00881612"/>
    <w:rsid w:val="00A13B83"/>
    <w:rsid w:val="00A4677E"/>
    <w:rsid w:val="00AE5CF1"/>
    <w:rsid w:val="00B27730"/>
    <w:rsid w:val="00BF6E02"/>
    <w:rsid w:val="00C15552"/>
    <w:rsid w:val="00C225AE"/>
    <w:rsid w:val="00C450E5"/>
    <w:rsid w:val="00EB3EEB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E527"/>
  <w15:chartTrackingRefBased/>
  <w15:docId w15:val="{E1F28F05-A23E-4528-87B3-DD5A877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266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66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66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66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66C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6C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30F83"/>
    <w:rPr>
      <w:color w:val="0563C1" w:themeColor="hyperlink"/>
      <w:u w:val="single"/>
    </w:rPr>
  </w:style>
  <w:style w:type="paragraph" w:styleId="Bibliografija">
    <w:name w:val="Bibliography"/>
    <w:basedOn w:val="Navaden"/>
    <w:next w:val="Navaden"/>
    <w:uiPriority w:val="37"/>
    <w:unhideWhenUsed/>
    <w:rsid w:val="00730F83"/>
  </w:style>
  <w:style w:type="paragraph" w:customStyle="1" w:styleId="Standard">
    <w:name w:val="Standard"/>
    <w:rsid w:val="0017705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770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url=https%3A%2F%2Fwww.kocevje.si%2Fobjava%2F186628&amp;psig=AOvVaw3Y9k_-5dGwCGhC94ZjcdH3&amp;ust=1742555751265000&amp;source=images&amp;cd=vfe&amp;opi=89978449&amp;ved=0CBQQjRxqFwoTCPDNoprEmIwDFQAAAAAdAAAAABAE" TargetMode="External"/><Relationship Id="rId11" Type="http://schemas.openxmlformats.org/officeDocument/2006/relationships/hyperlink" Target="https://www.google.com/url?sa=i&amp;url=https%3A%2F%2Fwww.kocevje.si%2Fobjava%2F186628&amp;psig=AOvVaw3Y9k_-5dGwCGhC94ZjcdH3&amp;ust=1742555751265000&amp;source=images&amp;cd=vfe&amp;opi=89978449&amp;ved=0CBQQjRxqFwoTCPDNoprEmIwDFQAAAAAdAAAAABAE" TargetMode="External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>
  <b:Source xmlns:b="http://schemas.openxmlformats.org/officeDocument/2006/bibliography">
    <b:Tag>Eko</b:Tag>
    <b:SourceType>DocumentFromInternetSite</b:SourceType>
    <b:Guid>{9A083BB1-B470-4DCF-8606-403A3CBD2FFA}</b:Guid>
    <b:Title>Eko sistem in voda</b:Title>
    <b:URL>https://ekosola.si/wp-content/uploads/2018/12/Ekosistemi-in-voda_7.r-Ekokviz2018-19.pdf</b:URL>
    <b:RefOrder>1</b:RefOrder>
  </b:Source>
  <b:Source>
    <b:Tag>Označba_mesta1</b:Tag>
    <b:SourceType>InternetSite</b:SourceType>
    <b:Guid>{C5343F13-5D22-4298-9332-EC7D7BAB2AE4}</b:Guid>
    <b:Title>National geographic</b:Title>
    <b:URL>https://www.nationalgeographic.com/environment/article/freshwater-pollution</b:URL>
    <b:InternetSiteTitle>Water pollution is a rising global crisis. Here’s what you need to know.</b:InternetSiteTitle>
    <b:Year>2010</b:Year>
    <b:Month>Marec</b:Month>
    <b:Day>16.</b:Day>
    <b:Author>
      <b:Author>
        <b:NameList>
          <b:Person>
            <b:Last>Nunez</b:Last>
            <b:First>Christina</b:First>
          </b:Person>
        </b:NameList>
      </b:Author>
    </b:Author>
    <b:RefOrder>2</b:RefOrder>
  </b:Source>
  <b:Source>
    <b:Tag>Suz18</b:Tag>
    <b:SourceType>InternetSite</b:SourceType>
    <b:Guid>{8B5EE576-A236-4FD7-9DFB-C4B4012EED62}</b:Guid>
    <b:Author>
      <b:Author>
        <b:NameList>
          <b:Person>
            <b:Last>Levstek</b:Last>
            <b:First>Suzana</b:First>
          </b:Person>
        </b:NameList>
      </b:Author>
    </b:Author>
    <b:Title>Kočevje.si</b:Title>
    <b:InternetSiteTitle>LIFE pod nami - onesnaževanje podzemnih voda na Kočevskem</b:InternetSiteTitle>
    <b:Year>2018</b:Year>
    <b:Month>9.</b:Month>
    <b:Day>27.</b:Day>
    <b:URL>https://www.kocevje.si/objava/186628</b:URL>
    <b:RefOrder>3</b:RefOrder>
  </b:Source>
</b:Sources>
</file>

<file path=customXml/itemProps1.xml><?xml version="1.0" encoding="utf-8"?>
<ds:datastoreItem xmlns:ds="http://schemas.openxmlformats.org/officeDocument/2006/customXml" ds:itemID="{848CBF62-A8D1-45CA-A723-ADB6BCA4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dijak1</cp:lastModifiedBy>
  <cp:revision>2</cp:revision>
  <dcterms:created xsi:type="dcterms:W3CDTF">2025-04-03T12:06:00Z</dcterms:created>
  <dcterms:modified xsi:type="dcterms:W3CDTF">2025-04-03T12:06:00Z</dcterms:modified>
</cp:coreProperties>
</file>